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0BEE" w14:textId="77777777" w:rsidR="00F967A6" w:rsidRDefault="00F967A6" w:rsidP="00F967A6">
      <w:pPr>
        <w:pStyle w:val="NormalWeb"/>
        <w:shd w:val="clear" w:color="auto" w:fill="FFFFFF"/>
        <w:spacing w:before="40" w:beforeAutospacing="0" w:after="4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title-1-color"/>
          <w:rFonts w:ascii="Tahoma" w:hAnsi="Tahoma" w:cs="Tahoma"/>
          <w:b/>
          <w:bCs/>
          <w:i/>
          <w:iCs/>
          <w:color w:val="663300"/>
          <w:sz w:val="27"/>
          <w:szCs w:val="27"/>
        </w:rPr>
        <w:t>MENSAGEM DO SANTO PADRE FRANCISCO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br/>
      </w:r>
      <w:r>
        <w:rPr>
          <w:rStyle w:val="title-1-color"/>
          <w:rFonts w:ascii="Tahoma" w:hAnsi="Tahoma" w:cs="Tahoma"/>
          <w:b/>
          <w:bCs/>
          <w:i/>
          <w:iCs/>
          <w:color w:val="663300"/>
          <w:sz w:val="27"/>
          <w:szCs w:val="27"/>
        </w:rPr>
        <w:t>PARA O LXI DIA MUNDIAL DE ORAÇÃO PELAS VOCAÇÕES</w:t>
      </w:r>
    </w:p>
    <w:p w14:paraId="1D9EA133" w14:textId="77777777" w:rsidR="00F967A6" w:rsidRDefault="00F967A6" w:rsidP="00F967A6">
      <w:pPr>
        <w:pStyle w:val="NormalWeb"/>
        <w:shd w:val="clear" w:color="auto" w:fill="FFFFFF"/>
        <w:spacing w:before="40" w:beforeAutospacing="0" w:after="4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color-text"/>
          <w:rFonts w:ascii="Tahoma" w:hAnsi="Tahoma" w:cs="Tahoma"/>
          <w:color w:val="000000"/>
          <w:sz w:val="22"/>
          <w:szCs w:val="22"/>
        </w:rPr>
        <w:t>(</w:t>
      </w:r>
      <w:proofErr w:type="gramStart"/>
      <w:r>
        <w:rPr>
          <w:rStyle w:val="color-text"/>
          <w:rFonts w:ascii="Tahoma" w:hAnsi="Tahoma" w:cs="Tahoma"/>
          <w:color w:val="000000"/>
          <w:sz w:val="22"/>
          <w:szCs w:val="22"/>
        </w:rPr>
        <w:t>21 de</w:t>
      </w:r>
      <w:proofErr w:type="gramEnd"/>
      <w:r>
        <w:rPr>
          <w:rStyle w:val="color-text"/>
          <w:rFonts w:ascii="Tahoma" w:hAnsi="Tahoma" w:cs="Tahoma"/>
          <w:color w:val="000000"/>
          <w:sz w:val="22"/>
          <w:szCs w:val="22"/>
        </w:rPr>
        <w:t xml:space="preserve"> abril de 2024 – IV Domingo de Páscoa)</w:t>
      </w:r>
    </w:p>
    <w:p w14:paraId="699ADF0B" w14:textId="77777777" w:rsidR="00F967A6" w:rsidRDefault="00F967A6" w:rsidP="00F967A6">
      <w:pPr>
        <w:pStyle w:val="NormalWeb"/>
        <w:shd w:val="clear" w:color="auto" w:fill="FFFFFF"/>
        <w:spacing w:before="40" w:beforeAutospacing="0" w:after="4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Chamados a semear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esperança e a construir a paz</w:t>
      </w:r>
    </w:p>
    <w:p w14:paraId="756B87B4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Queridos irmãos e irmãs!</w:t>
      </w:r>
    </w:p>
    <w:p w14:paraId="3941F502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 Dia Mundial de Oração pelas Vocações convida-nos, cada ano, a considerar o precioso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da chamada que o Senhor dirige a cada um de nós, seu povo fiel em caminho, pois dá-nos a possibilidade de tomar parte no seu projeto de amor e encarnar a beleza do Evangelho nos diferentes estados de vida.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 escuta da chamada divina, longe de ser um dever imposto de fora – talvez em nome de um ideal religioso –, é antes o modo mais seguro que temos de alimentar o desejo de felicidade que trazemos no nosso íntimo: a nossa vida realiza-se e torna-se plena quando descobrimos quem somos, as qualidades que temos e o campo onde é possível pô-las a render, quando descobrimos que estrada podemos percorrer para nos tornarmos sinal e instrumento de amor, acolhimento, beleza e paz nos contextos onde vivemos.</w:t>
      </w:r>
      <w:proofErr w:type="gramEnd"/>
    </w:p>
    <w:p w14:paraId="326127DE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Assim,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este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Dia proporciona-nos sempre uma boa ocasião para recordar, com gratidão, diante do Senhor o compromisso fiel, quotidiano e muitas vezes escondido daqueles que abraçaram uma vocação que envolve toda a sua vida. Penso nas mães e nos pais que não olham primeiro para si mesmos, nem seguem a tendência dum estilo superficial, mas organizam a sua existência cuidando das relações com amor e gratuidade, abrindo-se ao dom da vida e pondo-se ao serviço dos filhos e seu crescimento.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Penso em todos aqueles que realizam, dedicadamente e em espírito de colaboração, o seu trabalho; naqueles que, em diferentes campos e de vários modos, se empenham por construir um mundo mais justo, uma economia mais solidária, uma política mais equitativa, uma sociedade mais humana, isto é, em todos os homens e mulheres de boa vontade que se dedicam ao bem comum.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Penso nas pessoas consagradas, que oferecem a sua existência ao Senhor quer no silêncio da oração quer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atividade apostólica, às vezes na linha de vanguarda e sem poupar energias, servindo com criatividade o seu carisma e colocando-o à disposição de quantos encontram. E penso naqueles que acolheram a chamada ao sacerdócio ordenado, se dedicam ao anúncio do Evangelho, repartem a sua vida – juntamente com o Pão Eucarístico – pelos irmãos, semeiam esperança e mostram a todos a beleza do Reino de Deus.</w:t>
      </w:r>
    </w:p>
    <w:p w14:paraId="544336D4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Aos jovens, especialmente a quantos se sentem distantes ou olham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Igreja com desconfiança, gostaria de dizer: deixai-vos fascinar por Jesus, dirigi-Lhe as vossas perguntas importantes, através das páginas do Evangelho, deixai-vos desinquietar pela sua presença que sempre nos coloca, de forma benfazeja, em crise. Ele respeita mais do que ninguém a nossa liberdade, não Se impõe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mas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propõe-Se: dai-Lhe espaço e encontrareis a vossa felicidade no seu seguimento e, se vo-la pedir, na entrega total a Ele.</w:t>
      </w:r>
    </w:p>
    <w:p w14:paraId="319B5249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Um povo em caminho</w:t>
      </w:r>
    </w:p>
    <w:p w14:paraId="2EB08A3F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A polifonia dos carismas e das vocações, que a Comunidade Cristã reconhece e acompanha, ajuda-nos a compreender plenamente a nossa identidade de cristãos: como povo de Deus em caminho pelas estradas do mundo, animados pelo Espírito Santo e inseridos como pedras vivas no Corpo de Cristo, cada um de nós descobre-se membro duma grande família, filho do Pai e irmão e irmã de seus semelhantes.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Não somos ilhas fechadas em si mesmas,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mas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partes do todo. Por isso, o Dia Mundial de Oração pelas Vocações traz gravada a marca da sinodalidade: há muitos carismas e somos chamados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escutar-nos reciprocamente e a caminhar juntos para os descobrir discernindo aquilo a que nos chama o Espírito para o bem de todos.</w:t>
      </w:r>
    </w:p>
    <w:p w14:paraId="45B4508D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Além disso, no momento histórico presente, o caminho comum conduz-nos para o Ano Jubilar de 2025. Caminhamos como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peregrinos de esperança</w:t>
      </w:r>
      <w:r>
        <w:rPr>
          <w:rFonts w:ascii="Tahoma" w:hAnsi="Tahoma" w:cs="Tahoma"/>
          <w:color w:val="000000"/>
          <w:sz w:val="22"/>
          <w:szCs w:val="22"/>
        </w:rPr>
        <w:t> rumo ao Ano Santo, para, na descoberta da própria vocação e pondo em relação os diversos dons do Espírito, podermos ser no mundo portadores e testemunhas do sonho de Jesus: formar uma só família, unida no amor de Deus e interligada pelo vínculo da caridade, da partilha e da fraternidade.</w:t>
      </w:r>
    </w:p>
    <w:p w14:paraId="31831DDF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Este Dia é dedicado de modo particular à oração para implorar do Pai 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de santas vocações para a edificação do seu Reino: «Rogai ao dono da messe que mande trabalhadores para a sua messe»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r>
        <w:rPr>
          <w:rFonts w:ascii="Tahoma" w:hAnsi="Tahoma" w:cs="Tahoma"/>
          <w:color w:val="000000"/>
          <w:sz w:val="22"/>
          <w:szCs w:val="22"/>
        </w:rPr>
        <w:t xml:space="preserve"> 10, 2). E,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como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sabemos, a oração é feita mais de escuta que de palavras dirigidas a Deus. O Senhor fala ao nosso coração e quer encontrá-lo aberto, sincero e generoso. A sua Palavra fez-Se carne em Jesus Cristo, que nos revela e comunica toda a vontade do Pai. Neste ano de 2024, dedicado precisamente à oração como preparação para o Jubileu, somos chamados a descobrir o dom inestimável de poder dialogar com o Senhor, de coração a coração, tornando-nos assim peregrinos de esperança, porque «a oração é a primeira força da esperança. Tu rezas 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esperança cresce, avança. Diria que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oração abre a porta à esperança.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esperança existe, mas com a minha oração abro a porta» (Francisco, </w:t>
      </w:r>
      <w:hyperlink r:id="rId4" w:history="1">
        <w:r>
          <w:rPr>
            <w:rStyle w:val="Hyperlink"/>
            <w:rFonts w:ascii="Tahoma" w:hAnsi="Tahoma" w:cs="Tahoma"/>
            <w:i/>
            <w:iCs/>
            <w:color w:val="663300"/>
            <w:sz w:val="22"/>
            <w:szCs w:val="22"/>
          </w:rPr>
          <w:t>Catequese</w:t>
        </w:r>
      </w:hyperlink>
      <w:r>
        <w:rPr>
          <w:rFonts w:ascii="Tahoma" w:hAnsi="Tahoma" w:cs="Tahoma"/>
          <w:color w:val="000000"/>
          <w:sz w:val="22"/>
          <w:szCs w:val="22"/>
        </w:rPr>
        <w:t>, 20/V/2020).</w:t>
      </w:r>
    </w:p>
    <w:p w14:paraId="0E1DB607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Peregrinos de esperança e construtores de </w:t>
      </w:r>
      <w:proofErr w:type="gramStart"/>
      <w:r>
        <w:rPr>
          <w:rFonts w:ascii="Tahoma" w:hAnsi="Tahoma" w:cs="Tahoma"/>
          <w:i/>
          <w:iCs/>
          <w:color w:val="000000"/>
          <w:sz w:val="22"/>
          <w:szCs w:val="22"/>
        </w:rPr>
        <w:t>paz</w:t>
      </w:r>
      <w:proofErr w:type="gramEnd"/>
    </w:p>
    <w:p w14:paraId="24DCDEFF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lastRenderedPageBreak/>
        <w:t>Mas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que significa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ser peregrinos</w:t>
      </w:r>
      <w:r>
        <w:rPr>
          <w:rFonts w:ascii="Tahoma" w:hAnsi="Tahoma" w:cs="Tahoma"/>
          <w:color w:val="000000"/>
          <w:sz w:val="22"/>
          <w:szCs w:val="22"/>
        </w:rPr>
        <w:t xml:space="preserve">? Quem empreende uma peregrinação procura, antes de mais nada, ter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clara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a meta, </w:t>
      </w:r>
      <w:r>
        <w:rPr>
          <w:rFonts w:ascii="Tahoma" w:hAnsi="Tahoma" w:cs="Tahoma"/>
          <w:color w:val="000000"/>
          <w:sz w:val="22"/>
          <w:szCs w:val="22"/>
        </w:rPr>
        <w:t xml:space="preserve">e conserva-a sempre no coração e na mente. Mas, para atingir esse destino,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é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preciso ao mesmo tempo concentrar-se no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passo presente</w:t>
      </w:r>
      <w:r>
        <w:rPr>
          <w:rFonts w:ascii="Tahoma" w:hAnsi="Tahoma" w:cs="Tahoma"/>
          <w:color w:val="000000"/>
          <w:sz w:val="22"/>
          <w:szCs w:val="22"/>
        </w:rPr>
        <w:t xml:space="preserve">: para o realizar, é necessário estar leve, despojar-se dos pesos inúteis, levar consigo apenas o essencial e esforçar-se cada dia por que o cansaço, o medo, a incerteza e a escuridão não bloqueiem o caminho iniciado. Por isso ser peregrino significa partir todos os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dias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,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recomeçar sempre</w:t>
      </w:r>
      <w:r>
        <w:rPr>
          <w:rFonts w:ascii="Tahoma" w:hAnsi="Tahoma" w:cs="Tahoma"/>
          <w:color w:val="000000"/>
          <w:sz w:val="22"/>
          <w:szCs w:val="22"/>
        </w:rPr>
        <w:t>, reencontrar o entusiasmo e a força de percorrer as várias etapas do percurso que, apesar das fadigas e dificuldades, sempre abrem diante de nós novos horizontes e panoramas desconhecidos.</w:t>
      </w:r>
    </w:p>
    <w:p w14:paraId="486395CF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Este é precisamente o sentido da peregrinação cristã: estamos em caminho à descoberta do amor de Deus e, ao mesmo tempo, à descoberta de nós mesmos, através duma viagem interior,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mas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sempre estimulados pela multiplicidade das relações. Portanto,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peregrinos porque chamados</w:t>
      </w:r>
      <w:r>
        <w:rPr>
          <w:rFonts w:ascii="Tahoma" w:hAnsi="Tahoma" w:cs="Tahoma"/>
          <w:color w:val="000000"/>
          <w:sz w:val="22"/>
          <w:szCs w:val="22"/>
        </w:rPr>
        <w:t xml:space="preserve">: chamados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amar a Deus e a amar-nos uns aos outros. Assim, o nosso caminho sobre esta terra nunca se reduz a uma labuta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sem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objetivo nem a um vaguear sem meta; pelo contrário, cada dia, respondendo à nossa chamada, procuramos realizar os passos possíveis rumo a um mundo novo, onde se viva em paz, na justiça e no amor. Somos peregrinos de esperança, porque tendemos para um futuro melhor e empenhamo-nos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sua construção ao longo do caminho.</w:t>
      </w:r>
    </w:p>
    <w:p w14:paraId="2F76F061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Tal é, em última análise, a finalidade de cada vocação: tornar-se homens e mulheres de esperança.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Como indivíduos e como comunidade, na variedade dos carismas e ministérios, todos somos chamados a «dar corpo e coração» à esperança do Evangelho neste mundo marcado por desafios epocais: o avanço ameaçador duma terceira guerra mundial aos pedaços, as multidões de migrantes que fogem da sua terra à procura dum futuro melhor, o aumento constante dos pobres, o perigo de comprometer irreversivelmente a saúde do nosso planeta.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 a tudo isto vêm ainda juntar-se as dificuldades que encontramos diariamente com o risco de nos precipitar, às vezes,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resignação ou no derrotismo.</w:t>
      </w:r>
    </w:p>
    <w:p w14:paraId="00F08C57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Por isso é decisivo, para nós cristãos, cultivar um olhar cheio de esperança no nosso tempo, para podermos trabalhar frutuosamente respondendo à vocação que nos foi dada ao serviço do Reino de Deus, Reino do amor, de justiça e de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paz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. Esta esperança – assegura-nos São Paulo – «não engana»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Rm</w:t>
      </w:r>
      <w:r>
        <w:rPr>
          <w:rFonts w:ascii="Tahoma" w:hAnsi="Tahoma" w:cs="Tahoma"/>
          <w:color w:val="000000"/>
          <w:sz w:val="22"/>
          <w:szCs w:val="22"/>
        </w:rPr>
        <w:t xml:space="preserve"> 5, 5), porque se trata da promessa que o Senhor Jesus nos fez de permanecer sempre connosco e de nos envolver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obra de redenção que Ele quer realizar no coração de cada pessoa e no «coração» da criação. Tal esperança encontra o seu centro propulsor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Ressurreição de Cristo, que «contém uma força de vida que penetrou o mundo. Onde parecia que tudo morreu, voltam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aparecer por todo o lado os rebentos da ressurreição. É uma força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sem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igual. É verdade que muitas vezes parece que Deus não existe: vemos injustiças, maldades, indiferenças e crueldades que não cedem. Mas também é certo que, no meio da obscuridade, sempre começa a desabrochar algo de novo que, mais cedo ou mais tarde, produz fruto» (Francisco, Exort. ap. </w:t>
      </w:r>
      <w:hyperlink r:id="rId5" w:anchor="A_ac%C3%A7%C3%A3o_misteriosa_do_Ressuscitado_e_do_seu_Esp%C3%ADrito" w:history="1">
        <w:r>
          <w:rPr>
            <w:rStyle w:val="Hyperlink"/>
            <w:rFonts w:ascii="Tahoma" w:hAnsi="Tahoma" w:cs="Tahoma"/>
            <w:i/>
            <w:iCs/>
            <w:color w:val="663300"/>
            <w:sz w:val="22"/>
            <w:szCs w:val="22"/>
          </w:rPr>
          <w:t>Evangelii</w:t>
        </w:r>
        <w:r>
          <w:rPr>
            <w:rStyle w:val="Hyperlink"/>
            <w:rFonts w:ascii="Tahoma" w:hAnsi="Tahoma" w:cs="Tahoma"/>
            <w:color w:val="663300"/>
            <w:sz w:val="22"/>
            <w:szCs w:val="22"/>
          </w:rPr>
          <w:t> </w:t>
        </w:r>
        <w:r>
          <w:rPr>
            <w:rStyle w:val="Hyperlink"/>
            <w:rFonts w:ascii="Tahoma" w:hAnsi="Tahoma" w:cs="Tahoma"/>
            <w:i/>
            <w:iCs/>
            <w:color w:val="663300"/>
            <w:sz w:val="22"/>
            <w:szCs w:val="22"/>
          </w:rPr>
          <w:t>gaudium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, 276). E o apóstolo Paulo afirma ainda que fomos salvos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esperança (cf.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Rm</w:t>
      </w:r>
      <w:r>
        <w:rPr>
          <w:rFonts w:ascii="Tahoma" w:hAnsi="Tahoma" w:cs="Tahoma"/>
          <w:color w:val="000000"/>
          <w:sz w:val="22"/>
          <w:szCs w:val="22"/>
        </w:rPr>
        <w:t xml:space="preserve"> 8, 24). A redenção realizada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Páscoa dá a esperança, uma esperança certa, fiável, com a qual podemos enfrentar os desafios do presente.</w:t>
      </w:r>
    </w:p>
    <w:p w14:paraId="27448394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Então ser peregrinos de esperança e construtores de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paz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significa fundar a própria existência sobre a rocha da ressurreição de Cristo, sabendo que todos os nossos compromissos, na vocação que abraçamos e levamos por diante, não caiem no vazio. Apesar dos fracassos e retrocessos, o bem que semeamos cresce de modo silencioso e nada pode separar-nos da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meta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última: o encontro com Cristo e a alegria de viver na fraternidade entre nós por toda a eternidade. Esta vocação final, devemos antecipá-la cada dia: a relação de amor com Deus e com os irmãos e irmãs começa desde agora a realizar o sonho de Deus, o sonho da unidade, da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paz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 da fraternidade. Que ninguém se sinta excluído desta chamada! Cada um de nós, no seu lugar próprio, no seu estado de vida, pode ser, com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ajuda do Espírito Santo, um semeador de esperança e de paz.</w:t>
      </w:r>
    </w:p>
    <w:p w14:paraId="0A78916C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A coragem de se envolver</w:t>
      </w:r>
    </w:p>
    <w:p w14:paraId="4E6F943E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Por tudo isso digo mais uma vez, como durante a Jornada Mundial da Juventude em Lisboa: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rise up – levantai-vos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!»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Despertemos do sono, saiamos da indiferença, abramos as grades da prisão em que por vezes nos encerramos, para que possa cada um de nós descobrir a própria vocação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Igreja e no mundo e tornar-se peregrino de esperança e artífice de paz! Apaixonemo-nos pela vida e comprometamo-nos no cuidado amoroso daqueles que vivem ao nosso lado e do ambiente que habitamos. Repito-vos: tende a coragem de vos envolver! Padre Oreste Benzi, apóstolo incansável da caridade, sempre da parte dos últimos e indefesos, repetia que ninguém é tão pobre que não tenha algo para dar, e ninguém é tão rico que não precise de receber alguma coisa.</w:t>
      </w:r>
    </w:p>
    <w:p w14:paraId="2996F2F7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Levantemo-nos, pois, e ponhamo-nos a caminho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como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peregrinos de esperança, para que também nós, como fez Maria com Santa Isabel, possamos comunicar boas-novas de alegria, gerar vida nova e ser artesãos de fraternidade e de paz.</w:t>
      </w:r>
    </w:p>
    <w:p w14:paraId="1EF3C732" w14:textId="77777777" w:rsid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Roma, São João de Latrão, no IV Domingo de Páscoa, </w:t>
      </w:r>
      <w:proofErr w:type="gramStart"/>
      <w:r>
        <w:rPr>
          <w:rFonts w:ascii="Tahoma" w:hAnsi="Tahoma" w:cs="Tahoma"/>
          <w:i/>
          <w:iCs/>
          <w:color w:val="000000"/>
          <w:sz w:val="22"/>
          <w:szCs w:val="22"/>
        </w:rPr>
        <w:t>21 de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abril de 2024.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</w:p>
    <w:p w14:paraId="092D9E5C" w14:textId="77777777" w:rsidR="000143DB" w:rsidRPr="00F967A6" w:rsidRDefault="00F967A6" w:rsidP="00F967A6">
      <w:pPr>
        <w:pStyle w:val="NormalWeb"/>
        <w:shd w:val="clear" w:color="auto" w:fill="FFFFFF"/>
        <w:spacing w:before="40" w:beforeAutospacing="0" w:after="20" w:afterAutospacing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b/>
          <w:color w:val="000000"/>
        </w:rPr>
        <w:t>+</w:t>
      </w:r>
      <w:r w:rsidRPr="00F967A6">
        <w:rPr>
          <w:rFonts w:ascii="Tahoma" w:hAnsi="Tahoma" w:cs="Tahoma"/>
          <w:b/>
          <w:color w:val="000000"/>
        </w:rPr>
        <w:t>FRANCISCO</w:t>
      </w:r>
    </w:p>
    <w:sectPr w:rsidR="000143DB" w:rsidRPr="00F967A6" w:rsidSect="00F967A6">
      <w:pgSz w:w="12240" w:h="15840" w:code="1"/>
      <w:pgMar w:top="510" w:right="567" w:bottom="51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A6"/>
    <w:rsid w:val="000143DB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99A2"/>
  <w15:chartTrackingRefBased/>
  <w15:docId w15:val="{5F2D675D-1D01-4A05-B766-0C93D6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-1-color">
    <w:name w:val="title-1-color"/>
    <w:basedOn w:val="DefaultParagraphFont"/>
    <w:rsid w:val="00F967A6"/>
  </w:style>
  <w:style w:type="character" w:customStyle="1" w:styleId="color-text">
    <w:name w:val="color-text"/>
    <w:basedOn w:val="DefaultParagraphFont"/>
    <w:rsid w:val="00F967A6"/>
  </w:style>
  <w:style w:type="character" w:styleId="Hyperlink">
    <w:name w:val="Hyperlink"/>
    <w:basedOn w:val="DefaultParagraphFont"/>
    <w:uiPriority w:val="99"/>
    <w:semiHidden/>
    <w:unhideWhenUsed/>
    <w:rsid w:val="00F9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tican.va/content/francesco/pt/apost_exhortations/documents/papa-francesco_esortazione-ap_20131124_evangelii-gaudium.html" TargetMode="External"/><Relationship Id="rId4" Type="http://schemas.openxmlformats.org/officeDocument/2006/relationships/hyperlink" Target="https://www.vatican.va/content/francesco/pt/audiences/2020/documents/papa-francesco_20200520_udienza-gener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1</cp:revision>
  <dcterms:created xsi:type="dcterms:W3CDTF">2024-04-17T02:57:00Z</dcterms:created>
  <dcterms:modified xsi:type="dcterms:W3CDTF">2024-04-17T13:56:00Z</dcterms:modified>
</cp:coreProperties>
</file>